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2"/>
      </w:tblGrid>
      <w:tr w:rsidR="00173160" w:rsidTr="009D5993">
        <w:trPr>
          <w:trHeight w:val="804"/>
        </w:trPr>
        <w:tc>
          <w:tcPr>
            <w:tcW w:w="7162" w:type="dxa"/>
            <w:hideMark/>
          </w:tcPr>
          <w:p w:rsidR="00173160" w:rsidRDefault="0017316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REPUBLIKA HRVATSKA</w:t>
            </w:r>
          </w:p>
          <w:p w:rsidR="00173160" w:rsidRDefault="0017316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GRAD ZAGREB</w:t>
            </w:r>
          </w:p>
          <w:p w:rsidR="00173160" w:rsidRDefault="0017316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OSNOVNA ŠKOLA MARINA DRŽIĆA</w:t>
            </w:r>
          </w:p>
          <w:p w:rsidR="00173160" w:rsidRDefault="00173160">
            <w:pPr>
              <w:rPr>
                <w:b/>
                <w:szCs w:val="24"/>
              </w:rPr>
            </w:pPr>
            <w:r>
              <w:rPr>
                <w:szCs w:val="24"/>
              </w:rPr>
              <w:t>Zagreb, Nalješkovićeva 4</w:t>
            </w:r>
          </w:p>
        </w:tc>
      </w:tr>
    </w:tbl>
    <w:p w:rsidR="00173160" w:rsidRDefault="00173160" w:rsidP="00173160">
      <w:pPr>
        <w:rPr>
          <w:sz w:val="16"/>
          <w:szCs w:val="16"/>
        </w:rPr>
      </w:pPr>
    </w:p>
    <w:p w:rsidR="00173160" w:rsidRDefault="00D20F78" w:rsidP="00173160">
      <w:pPr>
        <w:rPr>
          <w:szCs w:val="24"/>
        </w:rPr>
      </w:pPr>
      <w:r>
        <w:rPr>
          <w:szCs w:val="24"/>
        </w:rPr>
        <w:t>KLASA: 112-02/2</w:t>
      </w:r>
      <w:r w:rsidR="000530CA">
        <w:rPr>
          <w:szCs w:val="24"/>
        </w:rPr>
        <w:t>4-01</w:t>
      </w:r>
      <w:r>
        <w:rPr>
          <w:szCs w:val="24"/>
        </w:rPr>
        <w:t>/</w:t>
      </w:r>
      <w:r w:rsidR="000530CA">
        <w:rPr>
          <w:szCs w:val="24"/>
        </w:rPr>
        <w:t>05</w:t>
      </w:r>
    </w:p>
    <w:p w:rsidR="00173160" w:rsidRDefault="003D7BA6" w:rsidP="00173160">
      <w:pPr>
        <w:rPr>
          <w:szCs w:val="24"/>
        </w:rPr>
      </w:pPr>
      <w:r>
        <w:rPr>
          <w:szCs w:val="24"/>
        </w:rPr>
        <w:t>URBROJ: 251-205--2</w:t>
      </w:r>
      <w:r w:rsidR="000530CA">
        <w:rPr>
          <w:szCs w:val="24"/>
        </w:rPr>
        <w:t>4</w:t>
      </w:r>
      <w:r w:rsidR="00173160">
        <w:rPr>
          <w:szCs w:val="24"/>
        </w:rPr>
        <w:t>-1</w:t>
      </w:r>
    </w:p>
    <w:p w:rsidR="00173160" w:rsidRDefault="002609C9" w:rsidP="00173160">
      <w:pPr>
        <w:rPr>
          <w:szCs w:val="24"/>
        </w:rPr>
      </w:pPr>
      <w:r>
        <w:rPr>
          <w:szCs w:val="24"/>
        </w:rPr>
        <w:t xml:space="preserve">Zagreb, </w:t>
      </w:r>
      <w:r w:rsidR="00BD49D8">
        <w:rPr>
          <w:szCs w:val="24"/>
        </w:rPr>
        <w:t>31. listopada</w:t>
      </w:r>
      <w:r>
        <w:rPr>
          <w:szCs w:val="24"/>
        </w:rPr>
        <w:t xml:space="preserve"> </w:t>
      </w:r>
      <w:r w:rsidR="00173160">
        <w:rPr>
          <w:szCs w:val="24"/>
        </w:rPr>
        <w:t>202</w:t>
      </w:r>
      <w:r w:rsidR="00215F02">
        <w:rPr>
          <w:szCs w:val="24"/>
        </w:rPr>
        <w:t>4</w:t>
      </w:r>
      <w:r w:rsidR="00173160">
        <w:rPr>
          <w:szCs w:val="24"/>
        </w:rPr>
        <w:t>.</w:t>
      </w:r>
    </w:p>
    <w:p w:rsidR="00173160" w:rsidRDefault="00173160" w:rsidP="00173160">
      <w:pPr>
        <w:rPr>
          <w:sz w:val="22"/>
          <w:szCs w:val="22"/>
        </w:rPr>
      </w:pPr>
    </w:p>
    <w:p w:rsidR="00AD06E3" w:rsidRDefault="00AD06E3" w:rsidP="00F82C8E">
      <w:pPr>
        <w:pStyle w:val="StandardWeb"/>
        <w:spacing w:before="0" w:beforeAutospacing="0" w:after="0" w:afterAutospacing="0"/>
        <w:jc w:val="center"/>
        <w:rPr>
          <w:rFonts w:ascii="Arial Black" w:hAnsi="Arial Black"/>
          <w:color w:val="ACB9CA" w:themeColor="text2" w:themeTint="66"/>
          <w:sz w:val="20"/>
          <w:szCs w:val="20"/>
          <w14:shadow w14:blurRad="0" w14:dist="45847" w14:dir="2021404" w14:sx="100000" w14:sy="100000" w14:kx="0" w14:ky="0" w14:algn="ctr">
            <w14:srgbClr w14:val="9999FF"/>
          </w14:shadow>
          <w14:textOutline w14:w="12700" w14:cap="flat" w14:cmpd="sng" w14:algn="ctr">
            <w14:solidFill>
              <w14:srgbClr w14:val="3333CC"/>
            </w14:solidFill>
            <w14:prstDash w14:val="solid"/>
            <w14:round/>
          </w14:textOutline>
          <w14:textFill>
            <w14:solidFill>
              <w14:schemeClr w14:val="tx2">
                <w14:alpha w14:val="50000"/>
                <w14:lumMod w14:val="40000"/>
                <w14:lumOff w14:val="60000"/>
              </w14:schemeClr>
            </w14:solidFill>
          </w14:textFill>
        </w:rPr>
      </w:pP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Na temelju članka 107. Zakona o odgoju i obrazovanju u osnovnoj i srednjoj školi („Narodne novine“ broj 87/08., 86/09., 92/10., 105/10.-ispr, 90/11., 5/12., 16/12., 86/12., 94/13., 136/14.-RUSRH, 1</w:t>
      </w:r>
      <w:r w:rsidR="007948A7">
        <w:rPr>
          <w:rFonts w:ascii="Arial" w:hAnsi="Arial" w:cs="Arial"/>
          <w:color w:val="333333"/>
          <w:sz w:val="21"/>
          <w:szCs w:val="21"/>
        </w:rPr>
        <w:t>52/14., 07/17., 68/18., 98/19.,</w:t>
      </w:r>
      <w:r>
        <w:rPr>
          <w:rFonts w:ascii="Arial" w:hAnsi="Arial" w:cs="Arial"/>
          <w:color w:val="333333"/>
          <w:sz w:val="21"/>
          <w:szCs w:val="21"/>
        </w:rPr>
        <w:t xml:space="preserve"> 64/20.</w:t>
      </w:r>
      <w:r w:rsidR="007948A7">
        <w:rPr>
          <w:rFonts w:ascii="Arial" w:hAnsi="Arial" w:cs="Arial"/>
          <w:color w:val="333333"/>
          <w:sz w:val="21"/>
          <w:szCs w:val="21"/>
        </w:rPr>
        <w:t xml:space="preserve"> </w:t>
      </w:r>
      <w:r w:rsidR="00994CB0">
        <w:rPr>
          <w:rFonts w:ascii="Arial" w:hAnsi="Arial" w:cs="Arial"/>
          <w:color w:val="333333"/>
          <w:sz w:val="21"/>
          <w:szCs w:val="21"/>
        </w:rPr>
        <w:t>151/22</w:t>
      </w:r>
      <w:r w:rsidR="008925A8">
        <w:rPr>
          <w:rFonts w:ascii="Arial" w:hAnsi="Arial" w:cs="Arial"/>
          <w:color w:val="333333"/>
          <w:sz w:val="21"/>
          <w:szCs w:val="21"/>
        </w:rPr>
        <w:t>. i 156/23</w:t>
      </w:r>
      <w:r w:rsidR="00994CB0"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) , članka 13. Pravilnika o radu te članka 6. i 7. Pravilnika o postupku zapošljavanja te procjeni i vrednovanju kandidata za zapošljavanje (u daljnjem tekstu Pravilnik) ravnatelj Osnovne škole </w:t>
      </w:r>
      <w:r w:rsidR="00AD06E3">
        <w:rPr>
          <w:rFonts w:ascii="Arial" w:hAnsi="Arial" w:cs="Arial"/>
          <w:color w:val="333333"/>
          <w:sz w:val="21"/>
          <w:szCs w:val="21"/>
        </w:rPr>
        <w:t>Marina Držića, Zagreb</w:t>
      </w:r>
      <w:r>
        <w:rPr>
          <w:rFonts w:ascii="Arial" w:hAnsi="Arial" w:cs="Arial"/>
          <w:color w:val="333333"/>
          <w:sz w:val="21"/>
          <w:szCs w:val="21"/>
        </w:rPr>
        <w:t xml:space="preserve"> objavljuje: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 A T J E Č A J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za zasnivanje radnog odnosa</w:t>
      </w:r>
    </w:p>
    <w:p w:rsidR="00E50395" w:rsidRDefault="00215F02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Stručnog suradnika </w:t>
      </w:r>
      <w:r w:rsidR="00BD49D8">
        <w:rPr>
          <w:rFonts w:ascii="Arial" w:hAnsi="Arial" w:cs="Arial"/>
          <w:b/>
          <w:bCs/>
          <w:color w:val="333333"/>
          <w:sz w:val="21"/>
          <w:szCs w:val="21"/>
        </w:rPr>
        <w:t>logopeda</w:t>
      </w:r>
      <w:r w:rsidR="00D02077"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r w:rsidR="00E50395">
        <w:rPr>
          <w:rFonts w:ascii="Arial" w:hAnsi="Arial" w:cs="Arial"/>
          <w:color w:val="333333"/>
          <w:sz w:val="21"/>
          <w:szCs w:val="21"/>
        </w:rPr>
        <w:t xml:space="preserve">– jedan/na (1) izvršitelj/ica - mjesto rada Osnovna škola </w:t>
      </w:r>
      <w:r w:rsidR="00035900">
        <w:rPr>
          <w:rFonts w:ascii="Arial" w:hAnsi="Arial" w:cs="Arial"/>
          <w:color w:val="333333"/>
          <w:sz w:val="21"/>
          <w:szCs w:val="21"/>
        </w:rPr>
        <w:t>Marina Držića, Zagreb</w:t>
      </w:r>
      <w:r w:rsidR="00E50395">
        <w:rPr>
          <w:rFonts w:ascii="Arial" w:hAnsi="Arial" w:cs="Arial"/>
          <w:color w:val="333333"/>
          <w:sz w:val="21"/>
          <w:szCs w:val="21"/>
        </w:rPr>
        <w:t xml:space="preserve">  - na </w:t>
      </w:r>
      <w:r w:rsidR="00035900">
        <w:rPr>
          <w:rFonts w:ascii="Arial" w:hAnsi="Arial" w:cs="Arial"/>
          <w:color w:val="333333"/>
          <w:sz w:val="21"/>
          <w:szCs w:val="21"/>
        </w:rPr>
        <w:t>ne</w:t>
      </w:r>
      <w:r w:rsidR="00E50395">
        <w:rPr>
          <w:rFonts w:ascii="Arial" w:hAnsi="Arial" w:cs="Arial"/>
          <w:color w:val="333333"/>
          <w:sz w:val="21"/>
          <w:szCs w:val="21"/>
        </w:rPr>
        <w:t xml:space="preserve">određeno puno radno vrijeme, </w:t>
      </w:r>
      <w:r w:rsidR="002609C9">
        <w:rPr>
          <w:rFonts w:ascii="Arial" w:hAnsi="Arial" w:cs="Arial"/>
          <w:color w:val="333333"/>
          <w:sz w:val="21"/>
          <w:szCs w:val="21"/>
        </w:rPr>
        <w:t>40</w:t>
      </w:r>
      <w:r w:rsidR="00E50395">
        <w:rPr>
          <w:rFonts w:ascii="Arial" w:hAnsi="Arial" w:cs="Arial"/>
          <w:color w:val="333333"/>
          <w:sz w:val="21"/>
          <w:szCs w:val="21"/>
        </w:rPr>
        <w:t xml:space="preserve"> sati tjedno</w:t>
      </w:r>
      <w:r w:rsidR="00035900">
        <w:rPr>
          <w:rFonts w:ascii="Arial" w:hAnsi="Arial" w:cs="Arial"/>
          <w:color w:val="333333"/>
          <w:sz w:val="21"/>
          <w:szCs w:val="21"/>
        </w:rPr>
        <w:t>.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UVJETI: Uz opće uvjete za zasnivanje radnog odnosa, sukladno Zakonu o radu („Narodne</w:t>
      </w:r>
      <w:r w:rsidR="00986982">
        <w:rPr>
          <w:rFonts w:ascii="Arial" w:hAnsi="Arial" w:cs="Arial"/>
          <w:color w:val="333333"/>
          <w:sz w:val="21"/>
          <w:szCs w:val="21"/>
        </w:rPr>
        <w:t xml:space="preserve"> novine“ broj 93/14,  127/17. ,</w:t>
      </w:r>
      <w:r>
        <w:rPr>
          <w:rFonts w:ascii="Arial" w:hAnsi="Arial" w:cs="Arial"/>
          <w:color w:val="333333"/>
          <w:sz w:val="21"/>
          <w:szCs w:val="21"/>
        </w:rPr>
        <w:t>98/19.</w:t>
      </w:r>
      <w:r w:rsidR="00986982">
        <w:rPr>
          <w:rFonts w:ascii="Arial" w:hAnsi="Arial" w:cs="Arial"/>
          <w:color w:val="333333"/>
          <w:sz w:val="21"/>
          <w:szCs w:val="21"/>
        </w:rPr>
        <w:t xml:space="preserve"> i 151/22.</w:t>
      </w:r>
      <w:r>
        <w:rPr>
          <w:rFonts w:ascii="Arial" w:hAnsi="Arial" w:cs="Arial"/>
          <w:color w:val="333333"/>
          <w:sz w:val="21"/>
          <w:szCs w:val="21"/>
        </w:rPr>
        <w:t>) kandidati moraju ispuniti i posebne uvjete iz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članka 105. i 106. Zakona o odgoju i obrazovanju u osnovnoj i srednjoj školi („Narodne novine“ broj 87/08., 86/09., 92/10., 105/10.-ispr, 90/11., 5/12., 16/12., 86/12., 94/13., 136/14.-RUSRH, 152/14., </w:t>
      </w:r>
      <w:r w:rsidR="007948A7">
        <w:rPr>
          <w:rFonts w:ascii="Arial" w:hAnsi="Arial" w:cs="Arial"/>
          <w:color w:val="333333"/>
          <w:sz w:val="21"/>
          <w:szCs w:val="21"/>
        </w:rPr>
        <w:t>07/17.,  68/18., 98/19.,</w:t>
      </w:r>
      <w:r>
        <w:rPr>
          <w:rFonts w:ascii="Arial" w:hAnsi="Arial" w:cs="Arial"/>
          <w:color w:val="333333"/>
          <w:sz w:val="21"/>
          <w:szCs w:val="21"/>
        </w:rPr>
        <w:t xml:space="preserve"> 64/20.</w:t>
      </w:r>
      <w:r w:rsidR="000D47FA">
        <w:rPr>
          <w:rFonts w:ascii="Arial" w:hAnsi="Arial" w:cs="Arial"/>
          <w:color w:val="333333"/>
          <w:sz w:val="21"/>
          <w:szCs w:val="21"/>
        </w:rPr>
        <w:t>,</w:t>
      </w:r>
      <w:r w:rsidR="007948A7">
        <w:rPr>
          <w:rFonts w:ascii="Arial" w:hAnsi="Arial" w:cs="Arial"/>
          <w:color w:val="333333"/>
          <w:sz w:val="21"/>
          <w:szCs w:val="21"/>
        </w:rPr>
        <w:t>151/22</w:t>
      </w:r>
      <w:r w:rsidR="000D47FA">
        <w:rPr>
          <w:rFonts w:ascii="Arial" w:hAnsi="Arial" w:cs="Arial"/>
          <w:color w:val="333333"/>
          <w:sz w:val="21"/>
          <w:szCs w:val="21"/>
        </w:rPr>
        <w:t>. i 156/23.</w:t>
      </w:r>
      <w:r>
        <w:rPr>
          <w:rFonts w:ascii="Arial" w:hAnsi="Arial" w:cs="Arial"/>
          <w:color w:val="333333"/>
          <w:sz w:val="21"/>
          <w:szCs w:val="21"/>
        </w:rPr>
        <w:t>),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članka 6. i  7. Pravilnika o radu Osnovne škole </w:t>
      </w:r>
      <w:r w:rsidR="00035900">
        <w:rPr>
          <w:rFonts w:ascii="Arial" w:hAnsi="Arial" w:cs="Arial"/>
          <w:color w:val="333333"/>
          <w:sz w:val="21"/>
          <w:szCs w:val="21"/>
        </w:rPr>
        <w:t>Marina Držića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 w:rsidR="00035900">
        <w:rPr>
          <w:rFonts w:ascii="Arial" w:hAnsi="Arial" w:cs="Arial"/>
          <w:color w:val="333333"/>
          <w:sz w:val="21"/>
          <w:szCs w:val="21"/>
        </w:rPr>
        <w:t>Zagreb</w:t>
      </w:r>
      <w:r>
        <w:rPr>
          <w:rFonts w:ascii="Arial" w:hAnsi="Arial" w:cs="Arial"/>
          <w:color w:val="333333"/>
          <w:sz w:val="21"/>
          <w:szCs w:val="21"/>
        </w:rPr>
        <w:t xml:space="preserve"> (http://os-</w:t>
      </w:r>
      <w:r w:rsidR="00035900">
        <w:rPr>
          <w:rFonts w:ascii="Arial" w:hAnsi="Arial" w:cs="Arial"/>
          <w:color w:val="333333"/>
          <w:sz w:val="21"/>
          <w:szCs w:val="21"/>
        </w:rPr>
        <w:t>mdrzica-zg.skole.hr</w:t>
      </w:r>
      <w:r>
        <w:rPr>
          <w:rFonts w:ascii="Arial" w:hAnsi="Arial" w:cs="Arial"/>
          <w:color w:val="333333"/>
          <w:sz w:val="21"/>
          <w:szCs w:val="21"/>
        </w:rPr>
        <w:t>) te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članka </w:t>
      </w:r>
      <w:r w:rsidR="000D47FA">
        <w:rPr>
          <w:rFonts w:ascii="Arial" w:hAnsi="Arial" w:cs="Arial"/>
          <w:color w:val="333333"/>
          <w:sz w:val="21"/>
          <w:szCs w:val="21"/>
        </w:rPr>
        <w:t>19.d.</w:t>
      </w:r>
      <w:r>
        <w:rPr>
          <w:rFonts w:ascii="Arial" w:hAnsi="Arial" w:cs="Arial"/>
          <w:color w:val="333333"/>
          <w:sz w:val="21"/>
          <w:szCs w:val="21"/>
        </w:rPr>
        <w:t>  Pravilnika o odgovarajućoj vrsti obrazovanja učitelja i stručnih suradnika u osnovnoj školi („Narodne novine“ broj 6/19. i 75/20.).  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Sukladno članku 13. stavku 3. Zakona o ravnopravnosti spolova („Narodne novine“ broj 82/08. i 69/17.) na natječaj se mogu  javiti osobe oba spola.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Izrazi koji se koriste u natječaju, a imaju rodno značenje koriste se neutralno i odnose se jednako na muške i na ženske osobe.</w:t>
      </w:r>
    </w:p>
    <w:p w:rsidR="00350AE4" w:rsidRPr="00D20F78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20F78">
        <w:rPr>
          <w:rFonts w:ascii="Arial" w:hAnsi="Arial" w:cs="Arial"/>
          <w:sz w:val="21"/>
          <w:szCs w:val="21"/>
        </w:rPr>
        <w:t>U prijavi na natječaj potrebno je navesti osobn</w:t>
      </w:r>
      <w:r w:rsidR="00350AE4" w:rsidRPr="00D20F78">
        <w:rPr>
          <w:rFonts w:ascii="Arial" w:hAnsi="Arial" w:cs="Arial"/>
          <w:sz w:val="21"/>
          <w:szCs w:val="21"/>
        </w:rPr>
        <w:t>e podatke podnositelja prijave (ime i prezime, adresu, broj telefona odnosno mobitela, e-mail adresu) i naziv radnog mjesta na koje se prijavljuje.</w:t>
      </w:r>
      <w:r w:rsidRPr="00D20F78">
        <w:rPr>
          <w:rFonts w:ascii="Arial" w:hAnsi="Arial" w:cs="Arial"/>
          <w:sz w:val="21"/>
          <w:szCs w:val="21"/>
        </w:rPr>
        <w:t xml:space="preserve"> </w:t>
      </w:r>
      <w:r w:rsidRPr="00D20F78">
        <w:rPr>
          <w:rFonts w:ascii="Arial" w:hAnsi="Arial" w:cs="Arial"/>
          <w:sz w:val="21"/>
          <w:szCs w:val="21"/>
        </w:rPr>
        <w:br/>
      </w:r>
    </w:p>
    <w:p w:rsidR="00F83F7F" w:rsidRPr="00D20F78" w:rsidRDefault="00F83F7F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20F78">
        <w:rPr>
          <w:rFonts w:ascii="Arial" w:hAnsi="Arial" w:cs="Arial"/>
          <w:sz w:val="21"/>
          <w:szCs w:val="21"/>
        </w:rPr>
        <w:t>Prijavu na natječaj potrebno je vlastoručno potpisati i uz prijavu priložiti:</w:t>
      </w:r>
    </w:p>
    <w:p w:rsidR="00E50395" w:rsidRDefault="00F83F7F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E50395">
        <w:rPr>
          <w:rFonts w:ascii="Arial" w:hAnsi="Arial" w:cs="Arial"/>
          <w:color w:val="333333"/>
          <w:sz w:val="21"/>
          <w:szCs w:val="21"/>
        </w:rPr>
        <w:t>1. životopis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diplomu odnosno dokaz o stečenoj stručnoj spremi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dokaz o državljanstvu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uvjerenje da nije pod istragom i da se protiv kandidata ne vodi kazneni postupak glede zapreka za zasnivanje radnog odnosa iz članka 106. Zakona o odgoju i obrazovanju u osnovnoj i srednjoj školi ne starije od dana raspisivanja natječaja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 elektronički zapis ili potvrdu o podacima evidentiranim u matičnoj evidenciji Hrvatskog zavoda za mirovinsko osiguranje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Navedene isprave odnosno prilozi dostavljaju se u neovjerenoj preslici.</w:t>
      </w:r>
    </w:p>
    <w:p w:rsidR="00711E71" w:rsidRPr="00D20F78" w:rsidRDefault="00711E71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20F78">
        <w:rPr>
          <w:rFonts w:ascii="Arial" w:hAnsi="Arial" w:cs="Arial"/>
          <w:sz w:val="21"/>
          <w:szCs w:val="21"/>
        </w:rPr>
        <w:t>Kandidatom prijavljenim na natječaj smatra se samo osoba koja podnese pravodobnu i potpunu prijavu te ispunjava formalne uvjete natječaja. Nepravodobne i nepotpune prijave neće se razmatrati. Osobe koje ne ulaze u listu kandidata Škola ne obavještava o razlozima zašto se ne smatraju kandidatima u daljnjem postupku natječaja.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Prije sklapanja ugovora o radu odabrani kandidat dužan je sve navedene priloge odnosno isprave dostaviti u izvorniku ili u preslici ovjerenoj od strane javnog bilježnika sukladno Zakonu o javnom bilježništvu (Narodne novine broj 78/93., 29/94., 162/98., 16/07., 75/09., 120/16., 57/22.)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propisane člankom 103. stavak 1. Zakona o hrvatskim braniteljima iz Domovinskog rata i članovima njihovih obitelji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Poveznica na internetsku stranicu Ministarstva hrvatskih branitelja s popisom dokaza potrebnih za ostvarivanja prava prednosti:</w:t>
      </w:r>
    </w:p>
    <w:p w:rsidR="00E50395" w:rsidRPr="00DC4AC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Style w:val="Hiperveza"/>
          <w:rFonts w:ascii="Arial" w:hAnsi="Arial" w:cs="Arial"/>
          <w:sz w:val="21"/>
          <w:szCs w:val="21"/>
        </w:rPr>
      </w:pPr>
      <w:r w:rsidRPr="00DC4AC5">
        <w:rPr>
          <w:rStyle w:val="Hiperveza"/>
          <w:rFonts w:ascii="Arial" w:hAnsi="Arial" w:cs="Arial"/>
          <w:sz w:val="21"/>
          <w:szCs w:val="21"/>
        </w:rPr>
        <w:t>https://branitelji.gov.hr/UserDocsImages//dokumenti/Nikola//popis%20dokaza%20za%20ostvarivanje%20prava%20prednosti%20pri%20zapo%C5%A1ljavanju-%20ZOHBDR%202021.pdf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="006B66B5" w:rsidRPr="000D014E">
          <w:rPr>
            <w:rStyle w:val="Hiperveza"/>
            <w:rFonts w:ascii="Arial" w:hAnsi="Arial" w:cs="Arial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B66B5" w:rsidRDefault="006B66B5" w:rsidP="006B66B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U slučaju da se na natječaj prijave kandidati koji se pozivanju na prednost pri zapošljavanju prema posebnim propisima dužni su priložiti dokaz o ispunjavanju tih uvjeta, svi kandidati biti će obaviješteni i prema članku 21. stavku 4. Pravilnika.</w:t>
      </w:r>
    </w:p>
    <w:p w:rsidR="006B66B5" w:rsidRDefault="006B66B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50395" w:rsidRPr="00D20F78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Kandidat koji je pravodobno dostavio potpunu prijavu sa svim prilozima odnosno ispravama i ispunjava uvjete natječaja dužan je pristupiti procjeni odnosno testiranju prema odredbama Pravilnika (Pravilnik o </w:t>
      </w:r>
      <w:r w:rsidR="00E261A4">
        <w:rPr>
          <w:rFonts w:ascii="Arial" w:hAnsi="Arial" w:cs="Arial"/>
          <w:color w:val="333333"/>
          <w:sz w:val="21"/>
          <w:szCs w:val="21"/>
        </w:rPr>
        <w:t>načinu i postupku zapošljavanja</w:t>
      </w:r>
      <w:r>
        <w:rPr>
          <w:rFonts w:ascii="Arial" w:hAnsi="Arial" w:cs="Arial"/>
          <w:color w:val="333333"/>
          <w:sz w:val="21"/>
          <w:szCs w:val="21"/>
        </w:rPr>
        <w:t> </w:t>
      </w:r>
      <w:r w:rsidR="00F1578F" w:rsidRPr="00D20F78">
        <w:rPr>
          <w:rFonts w:ascii="Arial" w:hAnsi="Arial" w:cs="Arial"/>
          <w:sz w:val="21"/>
          <w:szCs w:val="21"/>
        </w:rPr>
        <w:t>(http://www.os-mdrzica-zg.skole.hr/Dokumenti.html</w:t>
      </w:r>
      <w:r w:rsidRPr="00D20F78">
        <w:rPr>
          <w:rFonts w:ascii="Arial" w:hAnsi="Arial" w:cs="Arial"/>
          <w:sz w:val="21"/>
          <w:szCs w:val="21"/>
        </w:rPr>
        <w:t>).</w:t>
      </w:r>
    </w:p>
    <w:p w:rsidR="00E66C49" w:rsidRDefault="00E66C49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2C679D" w:rsidRPr="00D20F78" w:rsidRDefault="005131DA" w:rsidP="00521658">
      <w:pPr>
        <w:spacing w:before="30" w:after="30"/>
        <w:rPr>
          <w:rFonts w:ascii="Arial" w:eastAsiaTheme="minorEastAsia" w:hAnsi="Arial" w:cs="Arial"/>
          <w:sz w:val="21"/>
          <w:szCs w:val="21"/>
          <w:lang w:eastAsia="hr-HR"/>
        </w:rPr>
      </w:pPr>
      <w:r w:rsidRPr="00D20F78">
        <w:rPr>
          <w:rFonts w:ascii="Arial" w:eastAsiaTheme="minorEastAsia" w:hAnsi="Arial" w:cs="Arial"/>
          <w:sz w:val="21"/>
          <w:szCs w:val="21"/>
          <w:lang w:eastAsia="hr-HR"/>
        </w:rPr>
        <w:t>Odluka</w:t>
      </w:r>
      <w:r w:rsidR="00521658" w:rsidRPr="00D20F78">
        <w:rPr>
          <w:rFonts w:ascii="Arial" w:eastAsiaTheme="minorEastAsia" w:hAnsi="Arial" w:cs="Arial"/>
          <w:sz w:val="21"/>
          <w:szCs w:val="21"/>
          <w:lang w:eastAsia="hr-HR"/>
        </w:rPr>
        <w:t xml:space="preserve"> o </w:t>
      </w:r>
      <w:r w:rsidR="00907999" w:rsidRPr="00D20F78">
        <w:rPr>
          <w:rFonts w:ascii="Arial" w:eastAsiaTheme="minorEastAsia" w:hAnsi="Arial" w:cs="Arial"/>
          <w:sz w:val="21"/>
          <w:szCs w:val="21"/>
          <w:lang w:eastAsia="hr-HR"/>
        </w:rPr>
        <w:t>obliku vrednovanja</w:t>
      </w:r>
      <w:r w:rsidR="00F1578F" w:rsidRPr="00D20F78">
        <w:rPr>
          <w:rFonts w:ascii="Arial" w:eastAsiaTheme="minorEastAsia" w:hAnsi="Arial" w:cs="Arial"/>
          <w:sz w:val="21"/>
          <w:szCs w:val="21"/>
          <w:lang w:eastAsia="hr-HR"/>
        </w:rPr>
        <w:t>, vremenu i mjestu održavan</w:t>
      </w:r>
      <w:r w:rsidR="00184DB7" w:rsidRPr="00D20F78">
        <w:rPr>
          <w:rFonts w:ascii="Arial" w:eastAsiaTheme="minorEastAsia" w:hAnsi="Arial" w:cs="Arial"/>
          <w:sz w:val="21"/>
          <w:szCs w:val="21"/>
          <w:lang w:eastAsia="hr-HR"/>
        </w:rPr>
        <w:t>ja, području i vremenu trajanja vrednovanja</w:t>
      </w:r>
      <w:r w:rsidR="00F1578F" w:rsidRPr="00D20F78">
        <w:rPr>
          <w:rFonts w:ascii="Arial" w:eastAsiaTheme="minorEastAsia" w:hAnsi="Arial" w:cs="Arial"/>
          <w:sz w:val="21"/>
          <w:szCs w:val="21"/>
          <w:lang w:eastAsia="hr-HR"/>
        </w:rPr>
        <w:t xml:space="preserve"> </w:t>
      </w:r>
      <w:r w:rsidR="00521658" w:rsidRPr="00D20F78">
        <w:rPr>
          <w:rFonts w:ascii="Arial" w:eastAsiaTheme="minorEastAsia" w:hAnsi="Arial" w:cs="Arial"/>
          <w:sz w:val="21"/>
          <w:szCs w:val="21"/>
          <w:lang w:eastAsia="hr-HR"/>
        </w:rPr>
        <w:t xml:space="preserve">objavit će se najkasnije pet dana prije dana određenog za procjenu odnosno </w:t>
      </w:r>
      <w:r w:rsidR="00521658" w:rsidRPr="00D20F78">
        <w:rPr>
          <w:rFonts w:ascii="Arial" w:eastAsiaTheme="minorEastAsia" w:hAnsi="Arial" w:cs="Arial"/>
          <w:sz w:val="21"/>
          <w:szCs w:val="21"/>
          <w:lang w:eastAsia="hr-HR"/>
        </w:rPr>
        <w:lastRenderedPageBreak/>
        <w:t>testiranje na sl</w:t>
      </w:r>
      <w:r w:rsidR="00257C65" w:rsidRPr="00D20F78">
        <w:rPr>
          <w:rFonts w:ascii="Arial" w:eastAsiaTheme="minorEastAsia" w:hAnsi="Arial" w:cs="Arial"/>
          <w:sz w:val="21"/>
          <w:szCs w:val="21"/>
          <w:lang w:eastAsia="hr-HR"/>
        </w:rPr>
        <w:t>jedećoj poveznici na mrežnoj strani</w:t>
      </w:r>
      <w:r w:rsidR="000E49C8" w:rsidRPr="00D20F78">
        <w:rPr>
          <w:rFonts w:ascii="Arial" w:eastAsiaTheme="minorEastAsia" w:hAnsi="Arial" w:cs="Arial"/>
          <w:sz w:val="21"/>
          <w:szCs w:val="21"/>
          <w:lang w:eastAsia="hr-HR"/>
        </w:rPr>
        <w:t xml:space="preserve">ci Osnovne škole Marina Držića, </w:t>
      </w:r>
      <w:r w:rsidR="00C97FD9" w:rsidRPr="00D20F78">
        <w:rPr>
          <w:rFonts w:ascii="Arial" w:hAnsi="Arial" w:cs="Arial"/>
          <w:sz w:val="21"/>
          <w:szCs w:val="21"/>
        </w:rPr>
        <w:t>pod rubrika</w:t>
      </w:r>
      <w:r w:rsidR="000E49C8" w:rsidRPr="00D20F78">
        <w:rPr>
          <w:rFonts w:ascii="Arial" w:hAnsi="Arial" w:cs="Arial"/>
          <w:sz w:val="21"/>
          <w:szCs w:val="21"/>
        </w:rPr>
        <w:t xml:space="preserve"> Natječaji</w:t>
      </w:r>
      <w:r w:rsidR="000E49C8" w:rsidRPr="00D20F78">
        <w:rPr>
          <w:rFonts w:ascii="Arial" w:eastAsiaTheme="minorEastAsia" w:hAnsi="Arial" w:cs="Arial"/>
          <w:sz w:val="21"/>
          <w:szCs w:val="21"/>
          <w:lang w:eastAsia="hr-HR"/>
        </w:rPr>
        <w:t xml:space="preserve"> </w:t>
      </w:r>
      <w:r w:rsidR="002C679D" w:rsidRPr="00D20F78">
        <w:rPr>
          <w:rFonts w:ascii="Arial" w:eastAsiaTheme="minorEastAsia" w:hAnsi="Arial" w:cs="Arial"/>
          <w:sz w:val="21"/>
          <w:szCs w:val="21"/>
          <w:lang w:eastAsia="hr-HR"/>
        </w:rPr>
        <w:t xml:space="preserve">(http://www.os-mdrzica-zg.skole.hr/Natjecaji.html) </w:t>
      </w:r>
    </w:p>
    <w:p w:rsidR="00521658" w:rsidRPr="00D20F78" w:rsidRDefault="00521658" w:rsidP="00521658">
      <w:pPr>
        <w:spacing w:before="30" w:after="30"/>
        <w:rPr>
          <w:lang w:val="en" w:eastAsia="hr-HR"/>
        </w:rPr>
      </w:pPr>
      <w:r w:rsidRPr="00D20F78">
        <w:rPr>
          <w:lang w:val="en" w:eastAsia="hr-HR"/>
        </w:rPr>
        <w:br/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Ako kandidat ne pristupi procjeni odnosno testiranju smatra se da je odustao od prijave na natječaj.</w:t>
      </w:r>
    </w:p>
    <w:p w:rsidR="00084496" w:rsidRDefault="00084496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Rok za podnošenje prijave na natječaj je osam dana od dana objave natječaja.</w:t>
      </w:r>
    </w:p>
    <w:p w:rsidR="00E50395" w:rsidRDefault="00F618FB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Natječaj je objavljen </w:t>
      </w:r>
      <w:r w:rsidRPr="00D20F78">
        <w:rPr>
          <w:rFonts w:ascii="Arial" w:hAnsi="Arial" w:cs="Arial"/>
          <w:sz w:val="21"/>
          <w:szCs w:val="21"/>
        </w:rPr>
        <w:t xml:space="preserve">dana </w:t>
      </w:r>
      <w:r w:rsidR="00BD49D8">
        <w:rPr>
          <w:rFonts w:ascii="Arial" w:hAnsi="Arial" w:cs="Arial"/>
          <w:sz w:val="21"/>
          <w:szCs w:val="21"/>
        </w:rPr>
        <w:t>31</w:t>
      </w:r>
      <w:r w:rsidR="00D20F78" w:rsidRPr="00D20F78">
        <w:rPr>
          <w:rFonts w:ascii="Arial" w:hAnsi="Arial" w:cs="Arial"/>
          <w:sz w:val="21"/>
          <w:szCs w:val="21"/>
        </w:rPr>
        <w:t>.</w:t>
      </w:r>
      <w:r w:rsidR="00BD49D8">
        <w:rPr>
          <w:rFonts w:ascii="Arial" w:hAnsi="Arial" w:cs="Arial"/>
          <w:sz w:val="21"/>
          <w:szCs w:val="21"/>
        </w:rPr>
        <w:t xml:space="preserve"> listopada</w:t>
      </w:r>
      <w:r w:rsidR="00E50395" w:rsidRPr="00D20F78">
        <w:rPr>
          <w:rFonts w:ascii="Arial" w:hAnsi="Arial" w:cs="Arial"/>
          <w:sz w:val="21"/>
          <w:szCs w:val="21"/>
        </w:rPr>
        <w:t xml:space="preserve"> 202</w:t>
      </w:r>
      <w:r w:rsidR="007B41C4">
        <w:rPr>
          <w:rFonts w:ascii="Arial" w:hAnsi="Arial" w:cs="Arial"/>
          <w:sz w:val="21"/>
          <w:szCs w:val="21"/>
        </w:rPr>
        <w:t>4</w:t>
      </w:r>
      <w:r w:rsidR="00E50395">
        <w:rPr>
          <w:rFonts w:ascii="Arial" w:hAnsi="Arial" w:cs="Arial"/>
          <w:color w:val="333333"/>
          <w:sz w:val="21"/>
          <w:szCs w:val="21"/>
        </w:rPr>
        <w:t>. na</w:t>
      </w:r>
      <w:r w:rsidR="004022C4">
        <w:rPr>
          <w:rFonts w:ascii="Arial" w:hAnsi="Arial" w:cs="Arial"/>
          <w:color w:val="333333"/>
          <w:sz w:val="21"/>
          <w:szCs w:val="21"/>
        </w:rPr>
        <w:t xml:space="preserve"> </w:t>
      </w:r>
      <w:r w:rsidR="00E50395">
        <w:rPr>
          <w:rFonts w:ascii="Arial" w:hAnsi="Arial" w:cs="Arial"/>
          <w:color w:val="333333"/>
          <w:sz w:val="21"/>
          <w:szCs w:val="21"/>
        </w:rPr>
        <w:t xml:space="preserve">mrežnoj stranici Osnovne škole </w:t>
      </w:r>
      <w:r w:rsidR="004022C4">
        <w:rPr>
          <w:rFonts w:ascii="Arial" w:hAnsi="Arial" w:cs="Arial"/>
          <w:color w:val="333333"/>
          <w:sz w:val="21"/>
          <w:szCs w:val="21"/>
        </w:rPr>
        <w:t>Marina Držića</w:t>
      </w:r>
      <w:r w:rsidR="00E50395">
        <w:rPr>
          <w:rFonts w:ascii="Arial" w:hAnsi="Arial" w:cs="Arial"/>
          <w:color w:val="333333"/>
          <w:sz w:val="21"/>
          <w:szCs w:val="21"/>
        </w:rPr>
        <w:t xml:space="preserve">, </w:t>
      </w:r>
      <w:r w:rsidR="004022C4">
        <w:rPr>
          <w:rFonts w:ascii="Arial" w:hAnsi="Arial" w:cs="Arial"/>
          <w:color w:val="333333"/>
          <w:sz w:val="21"/>
          <w:szCs w:val="21"/>
        </w:rPr>
        <w:t>Zagreb</w:t>
      </w:r>
      <w:r w:rsidR="00E50395">
        <w:rPr>
          <w:rFonts w:ascii="Arial" w:hAnsi="Arial" w:cs="Arial"/>
          <w:color w:val="333333"/>
          <w:sz w:val="21"/>
          <w:szCs w:val="21"/>
        </w:rPr>
        <w:t xml:space="preserve"> (http://os-</w:t>
      </w:r>
      <w:r w:rsidR="004022C4">
        <w:rPr>
          <w:rFonts w:ascii="Arial" w:hAnsi="Arial" w:cs="Arial"/>
          <w:color w:val="333333"/>
          <w:sz w:val="21"/>
          <w:szCs w:val="21"/>
        </w:rPr>
        <w:t>mdrzica-zg.skole.hr</w:t>
      </w:r>
      <w:r w:rsidR="00E50395">
        <w:rPr>
          <w:rFonts w:ascii="Arial" w:hAnsi="Arial" w:cs="Arial"/>
          <w:color w:val="333333"/>
          <w:sz w:val="21"/>
          <w:szCs w:val="21"/>
        </w:rPr>
        <w:t xml:space="preserve">, pod rubrikom Naslovnica, </w:t>
      </w:r>
      <w:r w:rsidR="005812D5">
        <w:rPr>
          <w:rFonts w:ascii="Arial" w:hAnsi="Arial" w:cs="Arial"/>
          <w:color w:val="333333"/>
          <w:sz w:val="21"/>
          <w:szCs w:val="21"/>
        </w:rPr>
        <w:t>pod rubrika</w:t>
      </w:r>
      <w:r w:rsidR="00E50395">
        <w:rPr>
          <w:rFonts w:ascii="Arial" w:hAnsi="Arial" w:cs="Arial"/>
          <w:color w:val="333333"/>
          <w:sz w:val="21"/>
          <w:szCs w:val="21"/>
        </w:rPr>
        <w:t xml:space="preserve"> Natječaji)  i na oglasnoj ploči Osnovne škole </w:t>
      </w:r>
      <w:r w:rsidR="004022C4">
        <w:rPr>
          <w:rFonts w:ascii="Arial" w:hAnsi="Arial" w:cs="Arial"/>
          <w:color w:val="333333"/>
          <w:sz w:val="21"/>
          <w:szCs w:val="21"/>
        </w:rPr>
        <w:t>Marina Držića</w:t>
      </w:r>
      <w:r w:rsidR="00E50395">
        <w:rPr>
          <w:rFonts w:ascii="Arial" w:hAnsi="Arial" w:cs="Arial"/>
          <w:color w:val="333333"/>
          <w:sz w:val="21"/>
          <w:szCs w:val="21"/>
        </w:rPr>
        <w:t>, te mrežnoj stranici i oglasnoj ploči Hrvatskog zavoda za zapošljavanje.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Pisane prijave s potrebnom dokumentacijom o ispunjavanju uvjeta iz natječaja dostavljaju se neposredno ili poštom na adresu Osnovna škola </w:t>
      </w:r>
      <w:r w:rsidR="004022C4">
        <w:rPr>
          <w:rFonts w:ascii="Arial" w:hAnsi="Arial" w:cs="Arial"/>
          <w:color w:val="333333"/>
          <w:sz w:val="21"/>
          <w:szCs w:val="21"/>
        </w:rPr>
        <w:t>Marina Držića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 w:rsidR="004022C4">
        <w:rPr>
          <w:rFonts w:ascii="Arial" w:hAnsi="Arial" w:cs="Arial"/>
          <w:color w:val="333333"/>
          <w:sz w:val="21"/>
          <w:szCs w:val="21"/>
        </w:rPr>
        <w:t>Nalješkovićeva 4, 10</w:t>
      </w:r>
      <w:r>
        <w:rPr>
          <w:rFonts w:ascii="Arial" w:hAnsi="Arial" w:cs="Arial"/>
          <w:color w:val="333333"/>
          <w:sz w:val="21"/>
          <w:szCs w:val="21"/>
        </w:rPr>
        <w:t xml:space="preserve">000 </w:t>
      </w:r>
      <w:r w:rsidR="006B66B5">
        <w:rPr>
          <w:rFonts w:ascii="Arial" w:hAnsi="Arial" w:cs="Arial"/>
          <w:color w:val="333333"/>
          <w:sz w:val="21"/>
          <w:szCs w:val="21"/>
        </w:rPr>
        <w:t>Za</w:t>
      </w:r>
      <w:r w:rsidR="004022C4">
        <w:rPr>
          <w:rFonts w:ascii="Arial" w:hAnsi="Arial" w:cs="Arial"/>
          <w:color w:val="333333"/>
          <w:sz w:val="21"/>
          <w:szCs w:val="21"/>
        </w:rPr>
        <w:t>greb</w:t>
      </w:r>
      <w:r>
        <w:rPr>
          <w:rFonts w:ascii="Arial" w:hAnsi="Arial" w:cs="Arial"/>
          <w:color w:val="333333"/>
          <w:sz w:val="21"/>
          <w:szCs w:val="21"/>
        </w:rPr>
        <w:t xml:space="preserve"> s naznakom „za natječaj“.</w:t>
      </w:r>
    </w:p>
    <w:p w:rsidR="00E50395" w:rsidRDefault="00E50395" w:rsidP="006B66B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Kandidat prijavljen na natječaj bit će obaviješten o rezultatima natječaja putem mrežne stranice Škole (http://os-</w:t>
      </w:r>
      <w:r w:rsidR="000A1E93">
        <w:rPr>
          <w:rFonts w:ascii="Arial" w:hAnsi="Arial" w:cs="Arial"/>
          <w:color w:val="333333"/>
          <w:sz w:val="21"/>
          <w:szCs w:val="21"/>
        </w:rPr>
        <w:t>mdrzica-zg.skole.hr</w:t>
      </w:r>
      <w:r>
        <w:rPr>
          <w:rFonts w:ascii="Arial" w:hAnsi="Arial" w:cs="Arial"/>
          <w:color w:val="333333"/>
          <w:sz w:val="21"/>
          <w:szCs w:val="21"/>
        </w:rPr>
        <w:t xml:space="preserve">, pod rubrikom Naslovnica, </w:t>
      </w:r>
      <w:r w:rsidR="005812D5">
        <w:rPr>
          <w:rFonts w:ascii="Arial" w:hAnsi="Arial" w:cs="Arial"/>
          <w:color w:val="333333"/>
          <w:sz w:val="21"/>
          <w:szCs w:val="21"/>
        </w:rPr>
        <w:t>pod rubrika</w:t>
      </w:r>
      <w:r>
        <w:rPr>
          <w:rFonts w:ascii="Arial" w:hAnsi="Arial" w:cs="Arial"/>
          <w:color w:val="333333"/>
          <w:sz w:val="21"/>
          <w:szCs w:val="21"/>
        </w:rPr>
        <w:t xml:space="preserve"> Natječaji) najkasnije u roku od </w:t>
      </w:r>
      <w:r w:rsidR="006B66B5" w:rsidRPr="002A1431">
        <w:rPr>
          <w:rFonts w:ascii="Arial" w:hAnsi="Arial" w:cs="Arial"/>
          <w:sz w:val="21"/>
          <w:szCs w:val="21"/>
        </w:rPr>
        <w:t>8</w:t>
      </w:r>
      <w:r w:rsidRPr="002A1431">
        <w:rPr>
          <w:rFonts w:ascii="Arial" w:hAnsi="Arial" w:cs="Arial"/>
          <w:sz w:val="21"/>
          <w:szCs w:val="21"/>
        </w:rPr>
        <w:t xml:space="preserve"> dana </w:t>
      </w:r>
      <w:r>
        <w:rPr>
          <w:rFonts w:ascii="Arial" w:hAnsi="Arial" w:cs="Arial"/>
          <w:color w:val="333333"/>
          <w:sz w:val="21"/>
          <w:szCs w:val="21"/>
        </w:rPr>
        <w:t xml:space="preserve">od dana sklapanja ugovora o radu s odabranim kandidatom. </w:t>
      </w:r>
    </w:p>
    <w:p w:rsidR="00E50395" w:rsidRDefault="00E50395" w:rsidP="00E5039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</w:t>
      </w:r>
    </w:p>
    <w:p w:rsidR="00E50395" w:rsidRDefault="00EF6841" w:rsidP="00E50395">
      <w:pPr>
        <w:spacing w:before="30" w:after="30"/>
        <w:rPr>
          <w:szCs w:val="24"/>
        </w:rPr>
      </w:pPr>
      <w:r>
        <w:pict>
          <v:rect id="_x0000_i1025" style="width:0;height:0" o:hralign="center" o:hrstd="t" o:hrnoshade="t" o:hr="t" fillcolor="#888" stroked="f"/>
        </w:pict>
      </w:r>
    </w:p>
    <w:p w:rsidR="00E50395" w:rsidRPr="004B2C7C" w:rsidRDefault="00E50395" w:rsidP="004B2C7C">
      <w:pPr>
        <w:spacing w:before="30" w:after="30"/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30"/>
          <w:szCs w:val="30"/>
        </w:rPr>
        <w:t>Poslodavac</w:t>
      </w:r>
    </w:p>
    <w:p w:rsidR="00E50395" w:rsidRDefault="00E50395" w:rsidP="00E50395">
      <w:pPr>
        <w:rPr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t>Poslodavac: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D12C7"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OSNOVNA ŠKOLA MARINA DRŽIĆA</w:t>
      </w:r>
    </w:p>
    <w:p w:rsidR="00E50395" w:rsidRDefault="00EF6841" w:rsidP="00E50395">
      <w:pPr>
        <w:spacing w:before="30" w:after="30"/>
      </w:pPr>
      <w:r>
        <w:pict>
          <v:rect id="_x0000_i1026" style="width:0;height:0" o:hralign="center" o:hrstd="t" o:hrnoshade="t" o:hr="t" fillcolor="#888" stroked="f"/>
        </w:pict>
      </w:r>
    </w:p>
    <w:p w:rsidR="00E50395" w:rsidRDefault="00E50395" w:rsidP="00E50395">
      <w:pPr>
        <w:spacing w:before="30" w:after="30"/>
      </w:pPr>
      <w:r>
        <w:t>Kontakt:</w:t>
      </w:r>
    </w:p>
    <w:p w:rsidR="00E50395" w:rsidRDefault="00E50395" w:rsidP="00E503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osobni dolazak: </w:t>
      </w:r>
      <w:r w:rsidR="00DD12C7">
        <w:rPr>
          <w:rFonts w:ascii="Arial" w:hAnsi="Arial" w:cs="Arial"/>
          <w:color w:val="333333"/>
          <w:sz w:val="21"/>
          <w:szCs w:val="21"/>
        </w:rPr>
        <w:t>NALJEŠKOVIĆEVA 4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 w:rsidR="00DD12C7">
        <w:rPr>
          <w:rFonts w:ascii="Arial" w:hAnsi="Arial" w:cs="Arial"/>
          <w:color w:val="333333"/>
          <w:sz w:val="21"/>
          <w:szCs w:val="21"/>
        </w:rPr>
        <w:t>10000 ZAGREB</w:t>
      </w:r>
    </w:p>
    <w:p w:rsidR="00523D6A" w:rsidRDefault="00E50395" w:rsidP="004B2C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pisana zamolba: </w:t>
      </w:r>
      <w:r w:rsidR="00DD12C7">
        <w:rPr>
          <w:rFonts w:ascii="Arial" w:hAnsi="Arial" w:cs="Arial"/>
          <w:color w:val="333333"/>
          <w:sz w:val="21"/>
          <w:szCs w:val="21"/>
        </w:rPr>
        <w:t>Nalješkovićeva 4, 10</w:t>
      </w:r>
      <w:r>
        <w:rPr>
          <w:rFonts w:ascii="Arial" w:hAnsi="Arial" w:cs="Arial"/>
          <w:color w:val="333333"/>
          <w:sz w:val="21"/>
          <w:szCs w:val="21"/>
        </w:rPr>
        <w:t xml:space="preserve">000 </w:t>
      </w:r>
      <w:r w:rsidR="00DD12C7">
        <w:rPr>
          <w:rFonts w:ascii="Arial" w:hAnsi="Arial" w:cs="Arial"/>
          <w:color w:val="333333"/>
          <w:sz w:val="21"/>
          <w:szCs w:val="21"/>
        </w:rPr>
        <w:t>Zagreb</w:t>
      </w:r>
      <w:r>
        <w:rPr>
          <w:rFonts w:ascii="Arial" w:hAnsi="Arial" w:cs="Arial"/>
          <w:color w:val="333333"/>
          <w:sz w:val="21"/>
          <w:szCs w:val="21"/>
        </w:rPr>
        <w:t>a</w:t>
      </w:r>
    </w:p>
    <w:p w:rsidR="00523D6A" w:rsidRPr="00523D6A" w:rsidRDefault="00523D6A" w:rsidP="00523D6A">
      <w:pPr>
        <w:rPr>
          <w:rFonts w:ascii="Arial" w:hAnsi="Arial" w:cs="Arial"/>
          <w:sz w:val="21"/>
          <w:szCs w:val="21"/>
        </w:rPr>
      </w:pPr>
    </w:p>
    <w:p w:rsidR="00523D6A" w:rsidRPr="00523D6A" w:rsidRDefault="00523D6A" w:rsidP="00523D6A">
      <w:pPr>
        <w:rPr>
          <w:rFonts w:ascii="Arial" w:hAnsi="Arial" w:cs="Arial"/>
          <w:sz w:val="21"/>
          <w:szCs w:val="21"/>
        </w:rPr>
      </w:pPr>
    </w:p>
    <w:p w:rsidR="00523D6A" w:rsidRDefault="00523D6A" w:rsidP="00523D6A">
      <w:pPr>
        <w:rPr>
          <w:rFonts w:ascii="Arial" w:hAnsi="Arial" w:cs="Arial"/>
          <w:sz w:val="21"/>
          <w:szCs w:val="21"/>
        </w:rPr>
      </w:pPr>
    </w:p>
    <w:p w:rsidR="00AD786B" w:rsidRDefault="00523D6A" w:rsidP="00523D6A">
      <w:pPr>
        <w:tabs>
          <w:tab w:val="left" w:pos="93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E0764B">
        <w:rPr>
          <w:rFonts w:ascii="Arial" w:hAnsi="Arial" w:cs="Arial"/>
          <w:sz w:val="21"/>
          <w:szCs w:val="21"/>
        </w:rPr>
        <w:tab/>
      </w:r>
      <w:r w:rsidR="00E0764B">
        <w:rPr>
          <w:rFonts w:ascii="Arial" w:hAnsi="Arial" w:cs="Arial"/>
          <w:sz w:val="21"/>
          <w:szCs w:val="21"/>
        </w:rPr>
        <w:tab/>
      </w:r>
      <w:r w:rsidR="00E0764B">
        <w:rPr>
          <w:rFonts w:ascii="Arial" w:hAnsi="Arial" w:cs="Arial"/>
          <w:sz w:val="21"/>
          <w:szCs w:val="21"/>
        </w:rPr>
        <w:tab/>
      </w:r>
      <w:r w:rsidR="00E0764B">
        <w:rPr>
          <w:rFonts w:ascii="Arial" w:hAnsi="Arial" w:cs="Arial"/>
          <w:sz w:val="21"/>
          <w:szCs w:val="21"/>
        </w:rPr>
        <w:tab/>
      </w:r>
      <w:r w:rsidR="00E0764B">
        <w:rPr>
          <w:rFonts w:ascii="Arial" w:hAnsi="Arial" w:cs="Arial"/>
          <w:sz w:val="21"/>
          <w:szCs w:val="21"/>
        </w:rPr>
        <w:tab/>
      </w:r>
      <w:r w:rsidR="00E0764B">
        <w:rPr>
          <w:rFonts w:ascii="Arial" w:hAnsi="Arial" w:cs="Arial"/>
          <w:sz w:val="21"/>
          <w:szCs w:val="21"/>
        </w:rPr>
        <w:tab/>
      </w:r>
      <w:r w:rsidR="00E0764B">
        <w:rPr>
          <w:rFonts w:ascii="Arial" w:hAnsi="Arial" w:cs="Arial"/>
          <w:sz w:val="21"/>
          <w:szCs w:val="21"/>
        </w:rPr>
        <w:tab/>
      </w:r>
      <w:r w:rsidR="00E0764B">
        <w:rPr>
          <w:rFonts w:ascii="Arial" w:hAnsi="Arial" w:cs="Arial"/>
          <w:sz w:val="21"/>
          <w:szCs w:val="21"/>
        </w:rPr>
        <w:tab/>
        <w:t>Ravnatelj:</w:t>
      </w:r>
      <w:bookmarkStart w:id="0" w:name="_GoBack"/>
      <w:bookmarkEnd w:id="0"/>
    </w:p>
    <w:p w:rsidR="00E0764B" w:rsidRDefault="00E0764B" w:rsidP="00523D6A">
      <w:pPr>
        <w:tabs>
          <w:tab w:val="left" w:pos="930"/>
        </w:tabs>
        <w:rPr>
          <w:rFonts w:ascii="Arial" w:hAnsi="Arial" w:cs="Arial"/>
          <w:sz w:val="21"/>
          <w:szCs w:val="21"/>
        </w:rPr>
      </w:pPr>
    </w:p>
    <w:p w:rsidR="00E0764B" w:rsidRPr="00523D6A" w:rsidRDefault="00E0764B" w:rsidP="00523D6A">
      <w:pPr>
        <w:tabs>
          <w:tab w:val="left" w:pos="93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Zvonimir Bićanić, prof.</w:t>
      </w:r>
    </w:p>
    <w:sectPr w:rsidR="00E0764B" w:rsidRPr="0052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41" w:rsidRDefault="00EF6841" w:rsidP="004C55CE">
      <w:r>
        <w:separator/>
      </w:r>
    </w:p>
  </w:endnote>
  <w:endnote w:type="continuationSeparator" w:id="0">
    <w:p w:rsidR="00EF6841" w:rsidRDefault="00EF6841" w:rsidP="004C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41" w:rsidRDefault="00EF6841" w:rsidP="004C55CE">
      <w:r>
        <w:separator/>
      </w:r>
    </w:p>
  </w:footnote>
  <w:footnote w:type="continuationSeparator" w:id="0">
    <w:p w:rsidR="00EF6841" w:rsidRDefault="00EF6841" w:rsidP="004C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4A88"/>
    <w:multiLevelType w:val="hybridMultilevel"/>
    <w:tmpl w:val="148819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9B04F3"/>
    <w:multiLevelType w:val="multilevel"/>
    <w:tmpl w:val="3806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0C"/>
    <w:rsid w:val="0001492B"/>
    <w:rsid w:val="00035900"/>
    <w:rsid w:val="00041D07"/>
    <w:rsid w:val="000530CA"/>
    <w:rsid w:val="0005398F"/>
    <w:rsid w:val="00057563"/>
    <w:rsid w:val="00077912"/>
    <w:rsid w:val="000830E3"/>
    <w:rsid w:val="00084496"/>
    <w:rsid w:val="000A1E93"/>
    <w:rsid w:val="000D47FA"/>
    <w:rsid w:val="000E49C8"/>
    <w:rsid w:val="00131063"/>
    <w:rsid w:val="00171B10"/>
    <w:rsid w:val="00173160"/>
    <w:rsid w:val="001834C5"/>
    <w:rsid w:val="00184DB7"/>
    <w:rsid w:val="00215F02"/>
    <w:rsid w:val="0021677E"/>
    <w:rsid w:val="00231E3B"/>
    <w:rsid w:val="00250436"/>
    <w:rsid w:val="00257C65"/>
    <w:rsid w:val="00260228"/>
    <w:rsid w:val="002609C9"/>
    <w:rsid w:val="002A1431"/>
    <w:rsid w:val="002C679D"/>
    <w:rsid w:val="002D78A6"/>
    <w:rsid w:val="002E20D6"/>
    <w:rsid w:val="002F1AD0"/>
    <w:rsid w:val="002F42A0"/>
    <w:rsid w:val="00350AE4"/>
    <w:rsid w:val="00384C11"/>
    <w:rsid w:val="003926BE"/>
    <w:rsid w:val="003A397F"/>
    <w:rsid w:val="003B23E1"/>
    <w:rsid w:val="003C55A5"/>
    <w:rsid w:val="003D7BA6"/>
    <w:rsid w:val="004022C4"/>
    <w:rsid w:val="00442DED"/>
    <w:rsid w:val="00451352"/>
    <w:rsid w:val="00461C3B"/>
    <w:rsid w:val="0048362C"/>
    <w:rsid w:val="004B2C7C"/>
    <w:rsid w:val="004B62E4"/>
    <w:rsid w:val="004C55CE"/>
    <w:rsid w:val="004C7742"/>
    <w:rsid w:val="005042DD"/>
    <w:rsid w:val="005131DA"/>
    <w:rsid w:val="0051567C"/>
    <w:rsid w:val="00521658"/>
    <w:rsid w:val="00523D6A"/>
    <w:rsid w:val="0053306B"/>
    <w:rsid w:val="005410C2"/>
    <w:rsid w:val="005470C8"/>
    <w:rsid w:val="00553B8A"/>
    <w:rsid w:val="00572C8E"/>
    <w:rsid w:val="005812D5"/>
    <w:rsid w:val="0058225D"/>
    <w:rsid w:val="00583E54"/>
    <w:rsid w:val="005B05EC"/>
    <w:rsid w:val="005B6BE5"/>
    <w:rsid w:val="005C4D51"/>
    <w:rsid w:val="00646E0C"/>
    <w:rsid w:val="0068336A"/>
    <w:rsid w:val="006B019D"/>
    <w:rsid w:val="006B66B5"/>
    <w:rsid w:val="006D0089"/>
    <w:rsid w:val="00711E71"/>
    <w:rsid w:val="00723C3A"/>
    <w:rsid w:val="007616E9"/>
    <w:rsid w:val="0079106E"/>
    <w:rsid w:val="007948A7"/>
    <w:rsid w:val="007A292A"/>
    <w:rsid w:val="007B41C4"/>
    <w:rsid w:val="007C5213"/>
    <w:rsid w:val="007F3B08"/>
    <w:rsid w:val="008550C9"/>
    <w:rsid w:val="00857D75"/>
    <w:rsid w:val="0086289E"/>
    <w:rsid w:val="00864FF0"/>
    <w:rsid w:val="008925A8"/>
    <w:rsid w:val="00895F5F"/>
    <w:rsid w:val="008C3E30"/>
    <w:rsid w:val="008D1413"/>
    <w:rsid w:val="008D18F3"/>
    <w:rsid w:val="008E40B3"/>
    <w:rsid w:val="00907999"/>
    <w:rsid w:val="009723F7"/>
    <w:rsid w:val="00986982"/>
    <w:rsid w:val="00994CB0"/>
    <w:rsid w:val="009A6FD1"/>
    <w:rsid w:val="009D2DE0"/>
    <w:rsid w:val="009D5993"/>
    <w:rsid w:val="009E6B2F"/>
    <w:rsid w:val="00A740D2"/>
    <w:rsid w:val="00AD06E3"/>
    <w:rsid w:val="00AD786B"/>
    <w:rsid w:val="00AF06EB"/>
    <w:rsid w:val="00AF076F"/>
    <w:rsid w:val="00B36881"/>
    <w:rsid w:val="00B405B0"/>
    <w:rsid w:val="00B867D3"/>
    <w:rsid w:val="00BB3D15"/>
    <w:rsid w:val="00BD2AD9"/>
    <w:rsid w:val="00BD49D8"/>
    <w:rsid w:val="00C40D3E"/>
    <w:rsid w:val="00C621BB"/>
    <w:rsid w:val="00C97FD9"/>
    <w:rsid w:val="00CA6463"/>
    <w:rsid w:val="00CB7799"/>
    <w:rsid w:val="00CB7A28"/>
    <w:rsid w:val="00D02077"/>
    <w:rsid w:val="00D20F78"/>
    <w:rsid w:val="00D6375E"/>
    <w:rsid w:val="00DA29C0"/>
    <w:rsid w:val="00DC4AC5"/>
    <w:rsid w:val="00DD12C7"/>
    <w:rsid w:val="00DD7213"/>
    <w:rsid w:val="00E00801"/>
    <w:rsid w:val="00E06E64"/>
    <w:rsid w:val="00E0764B"/>
    <w:rsid w:val="00E261A4"/>
    <w:rsid w:val="00E42484"/>
    <w:rsid w:val="00E50395"/>
    <w:rsid w:val="00E64ED4"/>
    <w:rsid w:val="00E66C49"/>
    <w:rsid w:val="00E755C1"/>
    <w:rsid w:val="00E95FBF"/>
    <w:rsid w:val="00EC0941"/>
    <w:rsid w:val="00ED6738"/>
    <w:rsid w:val="00EF6841"/>
    <w:rsid w:val="00F1578F"/>
    <w:rsid w:val="00F33ECF"/>
    <w:rsid w:val="00F37508"/>
    <w:rsid w:val="00F47A0D"/>
    <w:rsid w:val="00F618FB"/>
    <w:rsid w:val="00F75F86"/>
    <w:rsid w:val="00F80D49"/>
    <w:rsid w:val="00F82C8E"/>
    <w:rsid w:val="00F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2221"/>
  <w15:chartTrackingRefBased/>
  <w15:docId w15:val="{5EB3BFB4-D2E9-424D-8D95-5C28A9B9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slov1">
    <w:name w:val="heading 1"/>
    <w:basedOn w:val="Normal"/>
    <w:next w:val="Normal"/>
    <w:link w:val="Naslov1Char"/>
    <w:qFormat/>
    <w:rsid w:val="00131063"/>
    <w:pPr>
      <w:keepNext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rsid w:val="00131063"/>
    <w:pPr>
      <w:keepNext/>
      <w:jc w:val="center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131063"/>
    <w:pPr>
      <w:keepNext/>
      <w:ind w:left="5760"/>
      <w:outlineLvl w:val="2"/>
    </w:pPr>
    <w:rPr>
      <w:b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503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3106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13106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131063"/>
    <w:rPr>
      <w:rFonts w:ascii="Times New Roman" w:eastAsia="Times New Roman" w:hAnsi="Times New Roman" w:cs="Times New Roman"/>
      <w:b/>
      <w:sz w:val="24"/>
      <w:szCs w:val="20"/>
    </w:rPr>
  </w:style>
  <w:style w:type="paragraph" w:styleId="Uvuenotijeloteksta">
    <w:name w:val="Body Text Indent"/>
    <w:basedOn w:val="Normal"/>
    <w:link w:val="UvuenotijelotekstaChar"/>
    <w:rsid w:val="00131063"/>
    <w:pPr>
      <w:ind w:left="360"/>
    </w:pPr>
    <w:rPr>
      <w:rFonts w:ascii="Arial" w:hAnsi="Arial" w:cs="Arial"/>
    </w:rPr>
  </w:style>
  <w:style w:type="character" w:customStyle="1" w:styleId="UvuenotijelotekstaChar">
    <w:name w:val="Uvučeno tijelo teksta Char"/>
    <w:basedOn w:val="Zadanifontodlomka"/>
    <w:link w:val="Uvuenotijeloteksta"/>
    <w:rsid w:val="00131063"/>
    <w:rPr>
      <w:rFonts w:ascii="Arial" w:eastAsia="Times New Roman" w:hAnsi="Arial" w:cs="Arial"/>
      <w:sz w:val="24"/>
      <w:szCs w:val="20"/>
    </w:rPr>
  </w:style>
  <w:style w:type="paragraph" w:styleId="Tijeloteksta">
    <w:name w:val="Body Text"/>
    <w:basedOn w:val="Normal"/>
    <w:link w:val="TijelotekstaChar"/>
    <w:rsid w:val="0013106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31063"/>
    <w:rPr>
      <w:rFonts w:ascii="Times New Roman" w:eastAsia="Times New Roman" w:hAnsi="Times New Roman" w:cs="Times New Roman"/>
      <w:sz w:val="24"/>
      <w:szCs w:val="20"/>
    </w:rPr>
  </w:style>
  <w:style w:type="paragraph" w:styleId="StandardWeb">
    <w:name w:val="Normal (Web)"/>
    <w:basedOn w:val="Normal"/>
    <w:uiPriority w:val="99"/>
    <w:unhideWhenUsed/>
    <w:rsid w:val="000830E3"/>
    <w:pPr>
      <w:spacing w:before="100" w:beforeAutospacing="1" w:after="100" w:afterAutospacing="1"/>
    </w:pPr>
    <w:rPr>
      <w:rFonts w:eastAsiaTheme="minorEastAsia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C55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55CE"/>
    <w:rPr>
      <w:rFonts w:ascii="Times New Roman" w:eastAsia="Times New Roman" w:hAnsi="Times New Roman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4C55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55CE"/>
    <w:rPr>
      <w:rFonts w:ascii="Times New Roman" w:eastAsia="Times New Roman" w:hAnsi="Times New Roman" w:cs="Times New Roman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55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55CE"/>
    <w:rPr>
      <w:rFonts w:ascii="Segoe UI" w:eastAsia="Times New Roman" w:hAnsi="Segoe UI" w:cs="Segoe UI"/>
      <w:sz w:val="18"/>
      <w:szCs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5039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styleId="Hiperveza">
    <w:name w:val="Hyperlink"/>
    <w:basedOn w:val="Zadanifontodlomka"/>
    <w:uiPriority w:val="99"/>
    <w:unhideWhenUsed/>
    <w:rsid w:val="00E50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5D6A-0600-4D91-95D8-189B1BE2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Tajništvo</cp:lastModifiedBy>
  <cp:revision>29</cp:revision>
  <cp:lastPrinted>2024-10-31T09:27:00Z</cp:lastPrinted>
  <dcterms:created xsi:type="dcterms:W3CDTF">2022-11-03T07:59:00Z</dcterms:created>
  <dcterms:modified xsi:type="dcterms:W3CDTF">2024-10-31T09:36:00Z</dcterms:modified>
</cp:coreProperties>
</file>